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</w:pPr>
      <w:r>
        <w:t>General Affidavit or Statutory Declaration</w:t>
      </w:r>
    </w:p>
    <w:p>
      <w:pPr>
        <w:spacing w:after="120"/>
      </w:pPr>
      <w:r>
        <w:rPr>
          <w:rFonts w:ascii="Arial" w:hAnsi="Arial" w:eastAsia="Arial"/>
          <w:color w:val="68717B"/>
          <w:sz w:val="16"/>
        </w:rPr>
        <w:t>Version 1.0  |  Reviewed September 2026</w:t>
      </w:r>
    </w:p>
    <w:p>
      <w:pPr>
        <w:spacing w:after="120"/>
      </w:pPr>
      <w:r>
        <w:rPr>
          <w:rFonts w:ascii="Arial" w:hAnsi="Arial" w:eastAsia="Arial"/>
          <w:i/>
          <w:color w:val="26313D"/>
          <w:sz w:val="20"/>
        </w:rPr>
        <w:t>Use this template to organize facts for a general sworn affidavit or solemn declaration.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08213F"/>
          <w:sz w:val="18"/>
        </w:rPr>
        <w:t xml:space="preserve">General information only. </w:t>
      </w:r>
      <w:r>
        <w:rPr>
          <w:rFonts w:ascii="Arial" w:hAnsi="Arial" w:eastAsia="Arial"/>
          <w:color w:val="26313D"/>
          <w:sz w:val="18"/>
        </w:rPr>
        <w:t>This self help template is not legal advice and does not replace a form prescribed by law or required by a recipient.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08213F"/>
          <w:sz w:val="18"/>
        </w:rPr>
        <w:t xml:space="preserve">Recipient verification. </w:t>
      </w:r>
      <w:r>
        <w:rPr>
          <w:rFonts w:ascii="Arial" w:hAnsi="Arial" w:eastAsia="Arial"/>
          <w:color w:val="26313D"/>
          <w:sz w:val="18"/>
        </w:rPr>
        <w:t>Before completing or submitting this document, ask the receiving office or organization whether it will accept this format and what facts, attachments, identification, witnessing, commissioning, or notarization it requires.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C49A2D"/>
          <w:sz w:val="18"/>
        </w:rPr>
        <w:t xml:space="preserve">DO NOT SIGN. </w:t>
      </w:r>
      <w:r>
        <w:rPr>
          <w:rFonts w:ascii="Arial" w:hAnsi="Arial" w:eastAsia="Arial"/>
          <w:color w:val="26313D"/>
          <w:sz w:val="18"/>
        </w:rPr>
        <w:t>Sign only while the commissioner or notary is administering the oath, affirmation, or declaration. For remote commissioning, follow the commissioner's instructions.</w:t>
      </w:r>
    </w:p>
    <w:p>
      <w:pPr>
        <w:pStyle w:val="Heading1"/>
      </w:pPr>
      <w:r>
        <w:t>Document details</w:t>
      </w:r>
    </w:p>
    <w:p>
      <w:pPr>
        <w:spacing w:after="60"/>
      </w:pPr>
      <w:r>
        <w:rPr>
          <w:rFonts w:ascii="Arial" w:hAnsi="Arial" w:eastAsia="Arial"/>
          <w:b/>
          <w:color w:val="26313D"/>
          <w:sz w:val="18"/>
        </w:rPr>
        <w:t xml:space="preserve">Choose one </w:t>
      </w: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8"/>
        </w:rPr>
        <w:t>Affidavit</w:t>
      </w:r>
      <w:r>
        <w:rPr>
          <w:rFonts w:ascii="Arial" w:hAnsi="Arial" w:eastAsia="Arial"/>
          <w:sz w:val="18"/>
        </w:rPr>
        <w:t xml:space="preserve">    </w:t>
      </w: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8"/>
        </w:rPr>
        <w:t>Statutory declaration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 w:space="0"/>
          <w:left w:val="single" w:sz="6" w:color="D9D9D9" w:space="0"/>
          <w:bottom w:val="single" w:sz="6" w:color="D9D9D9" w:space="0"/>
          <w:right w:val="single" w:sz="6" w:color="D9D9D9" w:space="0"/>
          <w:insideH w:val="single" w:sz="6" w:color="D9D9D9" w:space="0"/>
          <w:insideV w:val="single" w:sz="6" w:color="D9D9D9" w:space="0"/>
        </w:tblBorders>
      </w:tblPr>
      <w:tblGrid>
        <w:gridCol w:w="5083"/>
        <w:gridCol w:w="5083"/>
      </w:tblGrid>
      <w:tr>
        <w:tc>
          <w:tcPr>
            <w:tcW w:type="dxa" w:w="2476"/>
            <w:shd w:fill="FBF5E5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Receiving organization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FULL NAME OF OFFICE OR ORGANIZATION]</w:t>
            </w:r>
          </w:p>
        </w:tc>
      </w:tr>
      <w:tr>
        <w:tc>
          <w:tcPr>
            <w:tcW w:type="dxa" w:w="2476"/>
            <w:shd w:fill="F3F6F9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File or reference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FILE NUMBER OR NOT APPLICABLE]</w:t>
            </w:r>
          </w:p>
        </w:tc>
      </w:tr>
      <w:tr>
        <w:tc>
          <w:tcPr>
            <w:tcW w:type="dxa" w:w="2476"/>
            <w:shd w:fill="FBF5E5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Purpose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WHY THIS DOCUMENT IS BEING REQUESTED]</w:t>
            </w:r>
          </w:p>
        </w:tc>
      </w:tr>
    </w:tbl>
    <w:p>
      <w:pPr>
        <w:spacing w:after="0"/>
      </w:pPr>
    </w:p>
    <w:p>
      <w:pPr>
        <w:pStyle w:val="Heading1"/>
      </w:pPr>
      <w:r>
        <w:t>Deponent or declarant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 w:space="0"/>
          <w:left w:val="single" w:sz="6" w:color="D9D9D9" w:space="0"/>
          <w:bottom w:val="single" w:sz="6" w:color="D9D9D9" w:space="0"/>
          <w:right w:val="single" w:sz="6" w:color="D9D9D9" w:space="0"/>
          <w:insideH w:val="single" w:sz="6" w:color="D9D9D9" w:space="0"/>
          <w:insideV w:val="single" w:sz="6" w:color="D9D9D9" w:space="0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Full legal name</w:t>
            </w:r>
          </w:p>
        </w:tc>
        <w:tc>
          <w:tcPr>
            <w:tcW w:type="dxa" w:w="324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FULL LEGAL NAME]</w:t>
            </w:r>
          </w:p>
        </w:tc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Occupation</w:t>
            </w:r>
          </w:p>
        </w:tc>
        <w:tc>
          <w:tcPr>
            <w:tcW w:type="dxa" w:w="347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OCCUPATION OR NOT APPLICABLE]</w:t>
            </w:r>
          </w:p>
        </w:tc>
      </w:tr>
      <w:tr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Municipality</w:t>
            </w:r>
          </w:p>
        </w:tc>
        <w:tc>
          <w:tcPr>
            <w:tcW w:type="dxa" w:w="324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CITY TOWN OR MUNICIPALITY]</w:t>
            </w:r>
          </w:p>
        </w:tc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Province</w:t>
            </w:r>
          </w:p>
        </w:tc>
        <w:tc>
          <w:tcPr>
            <w:tcW w:type="dxa" w:w="347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PROVINCE OR TERRITORY]</w:t>
            </w:r>
          </w:p>
        </w:tc>
      </w:tr>
      <w:tr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Address</w:t>
            </w:r>
          </w:p>
        </w:tc>
        <w:tc>
          <w:tcPr>
            <w:tcW w:type="dxa" w:w="324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STREET ADDRESS]</w:t>
            </w:r>
          </w:p>
        </w:tc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Postal code</w:t>
            </w:r>
          </w:p>
        </w:tc>
        <w:tc>
          <w:tcPr>
            <w:tcW w:type="dxa" w:w="347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POSTAL CODE]</w:t>
            </w:r>
          </w:p>
        </w:tc>
      </w:tr>
    </w:tbl>
    <w:p>
      <w:pPr>
        <w:spacing w:after="0"/>
      </w:pPr>
    </w:p>
    <w:p>
      <w:pPr>
        <w:pStyle w:val="Heading1"/>
      </w:pPr>
      <w:r>
        <w:t>Statement opening</w:t>
      </w:r>
    </w:p>
    <w:p>
      <w:pPr>
        <w:spacing w:after="60"/>
      </w:pPr>
      <w:r>
        <w:rPr>
          <w:rFonts w:ascii="Arial" w:hAnsi="Arial" w:eastAsia="Arial"/>
          <w:b/>
          <w:color w:val="08213F"/>
          <w:sz w:val="18"/>
        </w:rPr>
        <w:t xml:space="preserve">For an affidavit use: </w:t>
      </w:r>
      <w:r>
        <w:rPr>
          <w:rFonts w:ascii="Arial" w:hAnsi="Arial" w:eastAsia="Arial"/>
          <w:color w:val="26313D"/>
          <w:sz w:val="18"/>
        </w:rPr>
        <w:t>I, [FULL LEGAL NAME], of [MUNICIPALITY], in [JURISDICTION], MAKE OATH AND SAY or SOLEMNLY AFFIRM THAT:</w:t>
      </w:r>
    </w:p>
    <w:p>
      <w:pPr>
        <w:spacing w:after="80"/>
      </w:pPr>
      <w:r>
        <w:rPr>
          <w:rFonts w:ascii="Arial" w:hAnsi="Arial" w:eastAsia="Arial"/>
          <w:b/>
          <w:color w:val="08213F"/>
          <w:sz w:val="18"/>
        </w:rPr>
        <w:t xml:space="preserve">For a statutory declaration use: </w:t>
      </w:r>
      <w:r>
        <w:rPr>
          <w:rFonts w:ascii="Arial" w:hAnsi="Arial" w:eastAsia="Arial"/>
          <w:color w:val="26313D"/>
          <w:sz w:val="18"/>
        </w:rPr>
        <w:t>I, [FULL LEGAL NAME], of [MUNICIPALITY], in [JURISDICTION], SOLEMNLY DECLARE THAT:</w:t>
      </w:r>
    </w:p>
    <w:p>
      <w:pPr>
        <w:pStyle w:val="Heading1"/>
      </w:pPr>
      <w:r>
        <w:t>Facts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8"/>
        </w:rPr>
        <w:t xml:space="preserve">1. </w:t>
      </w:r>
      <w:r>
        <w:rPr>
          <w:rFonts w:ascii="Arial" w:hAnsi="Arial" w:eastAsia="Arial"/>
          <w:i/>
          <w:color w:val="68717B"/>
          <w:sz w:val="18"/>
        </w:rPr>
        <w:t>[TYPE FIRST FACT IN A COMPLETE SENTENCE INCLUDING RELEVANT DATES]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8"/>
        </w:rPr>
        <w:t xml:space="preserve">2. </w:t>
      </w:r>
      <w:r>
        <w:rPr>
          <w:rFonts w:ascii="Arial" w:hAnsi="Arial" w:eastAsia="Arial"/>
          <w:i/>
          <w:color w:val="68717B"/>
          <w:sz w:val="18"/>
        </w:rPr>
        <w:t>[TYPE SECOND FACT]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8"/>
        </w:rPr>
        <w:t xml:space="preserve">3. </w:t>
      </w:r>
      <w:r>
        <w:rPr>
          <w:rFonts w:ascii="Arial" w:hAnsi="Arial" w:eastAsia="Arial"/>
          <w:i/>
          <w:color w:val="68717B"/>
          <w:sz w:val="18"/>
        </w:rPr>
        <w:t>[TYPE THIRD FACT]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8"/>
        </w:rPr>
        <w:t xml:space="preserve">4. </w:t>
      </w:r>
      <w:r>
        <w:rPr>
          <w:rFonts w:ascii="Arial" w:hAnsi="Arial" w:eastAsia="Arial"/>
          <w:i/>
          <w:color w:val="68717B"/>
          <w:sz w:val="18"/>
        </w:rPr>
        <w:t>[TYPE FOURTH FACT OR DELETE THIS PARAGRAPH]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8"/>
        </w:rPr>
        <w:t xml:space="preserve">5. </w:t>
      </w:r>
      <w:r>
        <w:rPr>
          <w:rFonts w:ascii="Arial" w:hAnsi="Arial" w:eastAsia="Arial"/>
          <w:i/>
          <w:color w:val="68717B"/>
          <w:sz w:val="18"/>
        </w:rPr>
        <w:t>[TYPE ADDITIONAL FACT OR DELETE THIS PARAGRAPH]</w:t>
      </w:r>
    </w:p>
    <w:p>
      <w:pPr>
        <w:sectPr>
          <w:headerReference w:type="default" r:id="rId9"/>
          <w:footerReference w:type="default" r:id="rId10"/>
          <w:pgSz w:w="12240" w:h="15840"/>
          <w:pgMar w:top="1238" w:right="1037" w:bottom="950" w:left="1037" w:header="317" w:footer="317" w:gutter="0"/>
          <w:cols w:space="720"/>
          <w:docGrid w:linePitch="360"/>
        </w:sectPr>
      </w:pPr>
    </w:p>
    <w:p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</w:pPr>
      <w:r>
        <w:t>Execution and Commissioning</w:t>
      </w:r>
    </w:p>
    <w:p>
      <w:pPr>
        <w:spacing w:after="120"/>
      </w:pPr>
      <w:r>
        <w:rPr>
          <w:rFonts w:ascii="Arial" w:hAnsi="Arial" w:eastAsia="Arial"/>
          <w:color w:val="68717B"/>
          <w:sz w:val="16"/>
        </w:rPr>
        <w:t>Version 1.0  |  Reviewed September 2026</w:t>
      </w:r>
    </w:p>
    <w:p>
      <w:pPr>
        <w:spacing w:after="60" w:line="240" w:lineRule="auto"/>
      </w:pPr>
      <w:r>
        <w:rPr>
          <w:rFonts w:ascii="Arial" w:hAnsi="Arial" w:eastAsia="Arial"/>
          <w:b/>
          <w:color w:val="08213F"/>
          <w:sz w:val="18"/>
        </w:rPr>
        <w:t xml:space="preserve">Use one execution block only. </w:t>
      </w:r>
      <w:r>
        <w:rPr>
          <w:rFonts w:ascii="Arial" w:hAnsi="Arial" w:eastAsia="Arial"/>
          <w:color w:val="26313D"/>
          <w:sz w:val="18"/>
        </w:rPr>
        <w:t>Delete the unused block before signing. The commissioner or notary may revise the wording to suit the receiving jurisdiction or required form.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C49A2D"/>
          <w:sz w:val="18"/>
        </w:rPr>
        <w:t xml:space="preserve">DO NOT SIGN. </w:t>
      </w:r>
      <w:r>
        <w:rPr>
          <w:rFonts w:ascii="Arial" w:hAnsi="Arial" w:eastAsia="Arial"/>
          <w:color w:val="26313D"/>
          <w:sz w:val="18"/>
        </w:rPr>
        <w:t>Bring the completed unsigned document and any required identification or exhibits to the commissioner or notary.</w:t>
      </w:r>
    </w:p>
    <w:p>
      <w:pPr>
        <w:pStyle w:val="Heading1"/>
      </w:pPr>
      <w:r>
        <w:t>Affidavit execution</w:t>
      </w:r>
    </w:p>
    <w:p>
      <w:pPr>
        <w:spacing w:before="40" w:after="80"/>
      </w:pPr>
      <w:r>
        <w:rPr>
          <w:rFonts w:ascii="Arial" w:hAnsi="Arial" w:eastAsia="Arial"/>
          <w:b/>
          <w:color w:val="26313D"/>
          <w:sz w:val="19"/>
        </w:rPr>
        <w:t xml:space="preserve">SWORN OR AFFIRMED before me at </w:t>
      </w:r>
      <w:r>
        <w:rPr>
          <w:rFonts w:ascii="Arial" w:hAnsi="Arial" w:eastAsia="Arial"/>
          <w:i/>
          <w:color w:val="68717B"/>
          <w:sz w:val="19"/>
        </w:rPr>
        <w:t>[TYPE MUNICIPALITY]</w:t>
      </w:r>
      <w:r>
        <w:rPr>
          <w:rFonts w:ascii="Arial" w:hAnsi="Arial" w:eastAsia="Arial"/>
          <w:color w:val="26313D"/>
          <w:sz w:val="19"/>
        </w:rPr>
        <w:t xml:space="preserve">, in </w:t>
      </w:r>
      <w:r>
        <w:rPr>
          <w:rFonts w:ascii="Arial" w:hAnsi="Arial" w:eastAsia="Arial"/>
          <w:i/>
          <w:color w:val="68717B"/>
          <w:sz w:val="19"/>
        </w:rPr>
        <w:t>[TYPE PROVINCE TERRITORY OR COUNTRY]</w:t>
      </w:r>
      <w:r>
        <w:rPr>
          <w:rFonts w:ascii="Arial" w:hAnsi="Arial" w:eastAsia="Arial"/>
          <w:color w:val="26313D"/>
          <w:sz w:val="19"/>
        </w:rPr>
        <w:t xml:space="preserve">, on </w:t>
      </w:r>
      <w:r>
        <w:rPr>
          <w:rFonts w:ascii="Arial" w:hAnsi="Arial" w:eastAsia="Arial"/>
          <w:i/>
          <w:color w:val="68717B"/>
          <w:sz w:val="19"/>
        </w:rPr>
        <w:t>[TYPE DATE]</w:t>
      </w:r>
      <w:r>
        <w:rPr>
          <w:rFonts w:ascii="Arial" w:hAnsi="Arial" w:eastAsia="Arial"/>
          <w:color w:val="26313D"/>
          <w:sz w:val="19"/>
        </w:rPr>
        <w:t>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83"/>
        <w:gridCol w:w="5083"/>
      </w:tblGrid>
      <w:tr>
        <w:tc>
          <w:tcPr>
            <w:tcW w:type="dxa" w:w="4968"/>
            <w:tcMar>
              <w:top w:w="60" w:type="dxa"/>
              <w:start w:w="40" w:type="dxa"/>
              <w:bottom w:w="2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26313D"/>
                <w:sz w:val="19"/>
              </w:rPr>
              <w:t>________________________________</w:t>
            </w:r>
            <w:r>
              <w:br/>
            </w:r>
            <w:r>
              <w:rPr>
                <w:rFonts w:ascii="Arial" w:hAnsi="Arial" w:eastAsia="Arial"/>
                <w:color w:val="68717B"/>
                <w:sz w:val="16"/>
              </w:rPr>
              <w:t>Commissioner or notary signature</w:t>
            </w:r>
            <w:r>
              <w:br/>
            </w:r>
            <w:r>
              <w:rPr>
                <w:rFonts w:ascii="Arial" w:hAnsi="Arial" w:eastAsia="Arial"/>
                <w:i/>
                <w:color w:val="68717B"/>
                <w:sz w:val="15"/>
              </w:rPr>
              <w:t>Print name, authority, appointment details, expiry and affix stamp or seal if required</w:t>
            </w:r>
          </w:p>
        </w:tc>
        <w:tc>
          <w:tcPr>
            <w:tcW w:type="dxa" w:w="4968"/>
            <w:tcMar>
              <w:top w:w="60" w:type="dxa"/>
              <w:start w:w="40" w:type="dxa"/>
              <w:bottom w:w="2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26313D"/>
                <w:sz w:val="19"/>
              </w:rPr>
              <w:t>________________________________</w:t>
            </w:r>
            <w:r>
              <w:br/>
            </w:r>
            <w:r>
              <w:rPr>
                <w:rFonts w:ascii="Arial" w:hAnsi="Arial" w:eastAsia="Arial"/>
                <w:color w:val="68717B"/>
                <w:sz w:val="16"/>
              </w:rPr>
              <w:t>Deponent or declarant signature</w:t>
            </w:r>
            <w:r>
              <w:br/>
            </w:r>
            <w:r>
              <w:rPr>
                <w:rFonts w:ascii="Arial" w:hAnsi="Arial" w:eastAsia="Arial"/>
                <w:i/>
                <w:color w:val="68717B"/>
                <w:sz w:val="15"/>
              </w:rPr>
              <w:t>Sign only when directed</w:t>
            </w:r>
          </w:p>
        </w:tc>
      </w:tr>
    </w:tbl>
    <w:p>
      <w:pPr>
        <w:pStyle w:val="Heading1"/>
      </w:pPr>
      <w:r>
        <w:t>Statutory declaration execution</w:t>
      </w:r>
    </w:p>
    <w:p>
      <w:pPr>
        <w:spacing w:after="100"/>
      </w:pPr>
      <w:r>
        <w:rPr>
          <w:rFonts w:ascii="Arial" w:hAnsi="Arial" w:eastAsia="Arial"/>
          <w:color w:val="26313D"/>
          <w:sz w:val="18"/>
        </w:rPr>
        <w:t>I make this solemn declaration conscientiously believing it to be true and knowing that it is of the same force and effect as if made under oath.</w:t>
      </w:r>
    </w:p>
    <w:p>
      <w:pPr>
        <w:spacing w:before="40" w:after="80"/>
      </w:pPr>
      <w:r>
        <w:rPr>
          <w:rFonts w:ascii="Arial" w:hAnsi="Arial" w:eastAsia="Arial"/>
          <w:b/>
          <w:color w:val="26313D"/>
          <w:sz w:val="19"/>
        </w:rPr>
        <w:t xml:space="preserve">DECLARED before me at </w:t>
      </w:r>
      <w:r>
        <w:rPr>
          <w:rFonts w:ascii="Arial" w:hAnsi="Arial" w:eastAsia="Arial"/>
          <w:i/>
          <w:color w:val="68717B"/>
          <w:sz w:val="19"/>
        </w:rPr>
        <w:t>[TYPE MUNICIPALITY]</w:t>
      </w:r>
      <w:r>
        <w:rPr>
          <w:rFonts w:ascii="Arial" w:hAnsi="Arial" w:eastAsia="Arial"/>
          <w:color w:val="26313D"/>
          <w:sz w:val="19"/>
        </w:rPr>
        <w:t xml:space="preserve">, in </w:t>
      </w:r>
      <w:r>
        <w:rPr>
          <w:rFonts w:ascii="Arial" w:hAnsi="Arial" w:eastAsia="Arial"/>
          <w:i/>
          <w:color w:val="68717B"/>
          <w:sz w:val="19"/>
        </w:rPr>
        <w:t>[TYPE PROVINCE TERRITORY OR COUNTRY]</w:t>
      </w:r>
      <w:r>
        <w:rPr>
          <w:rFonts w:ascii="Arial" w:hAnsi="Arial" w:eastAsia="Arial"/>
          <w:color w:val="26313D"/>
          <w:sz w:val="19"/>
        </w:rPr>
        <w:t xml:space="preserve">, on </w:t>
      </w:r>
      <w:r>
        <w:rPr>
          <w:rFonts w:ascii="Arial" w:hAnsi="Arial" w:eastAsia="Arial"/>
          <w:i/>
          <w:color w:val="68717B"/>
          <w:sz w:val="19"/>
        </w:rPr>
        <w:t>[TYPE DATE]</w:t>
      </w:r>
      <w:r>
        <w:rPr>
          <w:rFonts w:ascii="Arial" w:hAnsi="Arial" w:eastAsia="Arial"/>
          <w:color w:val="26313D"/>
          <w:sz w:val="19"/>
        </w:rPr>
        <w:t>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83"/>
        <w:gridCol w:w="5083"/>
      </w:tblGrid>
      <w:tr>
        <w:tc>
          <w:tcPr>
            <w:tcW w:type="dxa" w:w="4968"/>
            <w:tcMar>
              <w:top w:w="60" w:type="dxa"/>
              <w:start w:w="40" w:type="dxa"/>
              <w:bottom w:w="2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26313D"/>
                <w:sz w:val="19"/>
              </w:rPr>
              <w:t>________________________________</w:t>
            </w:r>
            <w:r>
              <w:br/>
            </w:r>
            <w:r>
              <w:rPr>
                <w:rFonts w:ascii="Arial" w:hAnsi="Arial" w:eastAsia="Arial"/>
                <w:color w:val="68717B"/>
                <w:sz w:val="16"/>
              </w:rPr>
              <w:t>Commissioner or notary signature</w:t>
            </w:r>
            <w:r>
              <w:br/>
            </w:r>
            <w:r>
              <w:rPr>
                <w:rFonts w:ascii="Arial" w:hAnsi="Arial" w:eastAsia="Arial"/>
                <w:i/>
                <w:color w:val="68717B"/>
                <w:sz w:val="15"/>
              </w:rPr>
              <w:t>Print name, authority, appointment details, expiry and affix stamp or seal if required</w:t>
            </w:r>
          </w:p>
        </w:tc>
        <w:tc>
          <w:tcPr>
            <w:tcW w:type="dxa" w:w="4968"/>
            <w:tcMar>
              <w:top w:w="60" w:type="dxa"/>
              <w:start w:w="40" w:type="dxa"/>
              <w:bottom w:w="2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26313D"/>
                <w:sz w:val="19"/>
              </w:rPr>
              <w:t>________________________________</w:t>
            </w:r>
            <w:r>
              <w:br/>
            </w:r>
            <w:r>
              <w:rPr>
                <w:rFonts w:ascii="Arial" w:hAnsi="Arial" w:eastAsia="Arial"/>
                <w:color w:val="68717B"/>
                <w:sz w:val="16"/>
              </w:rPr>
              <w:t>Deponent or declarant signature</w:t>
            </w:r>
            <w:r>
              <w:br/>
            </w:r>
            <w:r>
              <w:rPr>
                <w:rFonts w:ascii="Arial" w:hAnsi="Arial" w:eastAsia="Arial"/>
                <w:i/>
                <w:color w:val="68717B"/>
                <w:sz w:val="15"/>
              </w:rPr>
              <w:t>Sign only when directed</w:t>
            </w:r>
          </w:p>
        </w:tc>
      </w:tr>
    </w:tbl>
    <w:p>
      <w:pPr>
        <w:pStyle w:val="Heading1"/>
      </w:pPr>
      <w:r>
        <w:t>Exhibits and attachments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 w:space="0"/>
          <w:left w:val="single" w:sz="6" w:color="D9D9D9" w:space="0"/>
          <w:bottom w:val="single" w:sz="6" w:color="D9D9D9" w:space="0"/>
          <w:right w:val="single" w:sz="6" w:color="D9D9D9" w:space="0"/>
          <w:insideH w:val="single" w:sz="6" w:color="D9D9D9" w:space="0"/>
          <w:insideV w:val="single" w:sz="6" w:color="D9D9D9" w:space="0"/>
        </w:tblBorders>
      </w:tblPr>
      <w:tblGrid>
        <w:gridCol w:w="5083"/>
        <w:gridCol w:w="5083"/>
      </w:tblGrid>
      <w:tr>
        <w:tc>
          <w:tcPr>
            <w:tcW w:type="dxa" w:w="2476"/>
            <w:shd w:fill="FBF5E5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Exhibits attached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LIST EACH EXHIBIT BY LETTER AND DESCRIPTION OR NONE]</w:t>
            </w:r>
          </w:p>
        </w:tc>
      </w:tr>
      <w:tr>
        <w:tc>
          <w:tcPr>
            <w:tcW w:type="dxa" w:w="2476"/>
            <w:shd w:fill="F3F6F9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Other attachments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LIST SUPPORTING DOCUMENTS OR NONE]</w:t>
            </w:r>
          </w:p>
        </w:tc>
      </w:tr>
    </w:tbl>
    <w:p>
      <w:pPr>
        <w:spacing w:after="0"/>
      </w:pPr>
    </w:p>
    <w:p>
      <w:pPr>
        <w:pStyle w:val="Heading2"/>
      </w:pPr>
      <w:r>
        <w:t>Final check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The chosen document type and execution wording match the recipient's instructions.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Every factual statement is within the signer’s knowledge or clearly identifies its source.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Unused options and unused placeholders have been removed before signing.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The commissioner or notary completed the date, location, signature and appointment details.</w:t>
      </w:r>
    </w:p>
    <w:sectPr w:rsidR="00FC693F" w:rsidRPr="0006063C" w:rsidSect="00034616">
      <w:pgSz w:w="12240" w:h="15840"/>
      <w:pgMar w:top="1238" w:right="1037" w:bottom="950" w:left="1037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982"/>
      <w:gridCol w:w="4982"/>
    </w:tblGrid>
    <w:tr>
      <w:tc>
        <w:tcPr>
          <w:tcW w:type="dxa" w:w="7228"/>
          <w:tcMar>
            <w:top w:w="20" w:type="dxa"/>
            <w:start w:w="20" w:type="dxa"/>
            <w:bottom w:w="0" w:type="dxa"/>
            <w:end w:w="20" w:type="dxa"/>
          </w:tcMar>
          <w:vAlign w:val="center"/>
        </w:tcPr>
        <w:p>
          <w:pPr>
            <w:spacing w:after="0"/>
          </w:pPr>
          <w:r>
            <w:rPr>
              <w:rFonts w:ascii="Arial" w:hAnsi="Arial" w:eastAsia="Arial"/>
              <w:color w:val="68717B"/>
              <w:sz w:val="14"/>
            </w:rPr>
            <w:t>info@notaryotg.ca   |   +1 (888) 299-1746   |   notaryotg.ca</w:t>
          </w:r>
        </w:p>
      </w:tc>
      <w:tc>
        <w:tcPr>
          <w:tcW w:type="dxa" w:w="2736"/>
          <w:tcMar>
            <w:top w:w="20" w:type="dxa"/>
            <w:start w:w="20" w:type="dxa"/>
            <w:bottom w:w="0" w:type="dxa"/>
            <w:end w:w="2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 w:eastAsia="Arial"/>
              <w:color w:val="68717B"/>
              <w:sz w:val="14"/>
            </w:rPr>
            <w:t xml:space="preserve">v1.0   |   Page </w:t>
          </w:r>
          <w:r>
            <w:rPr>
              <w:rFonts w:ascii="Arial" w:hAnsi="Arial" w:eastAsia="Arial"/>
              <w:color w:val="68717B"/>
              <w:sz w:val="15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083"/>
      <w:gridCol w:w="5083"/>
    </w:tblGrid>
    <w:tr>
      <w:tc>
        <w:tcPr>
          <w:tcW w:type="dxa" w:w="1468"/>
          <w:tcMar>
            <w:top w:w="0" w:type="dxa"/>
            <w:start w:w="30" w:type="dxa"/>
            <w:bottom w:w="0" w:type="dxa"/>
            <w:end w:w="30" w:type="dxa"/>
          </w:tcMar>
          <w:vAlign w:val="center"/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75488" cy="47548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notary_on_the_g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488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97"/>
          <w:tcMar>
            <w:top w:w="0" w:type="dxa"/>
            <w:start w:w="30" w:type="dxa"/>
            <w:bottom w:w="0" w:type="dxa"/>
            <w:end w:w="3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 w:eastAsia="Arial"/>
              <w:b/>
              <w:color w:val="C49A2D"/>
              <w:sz w:val="14"/>
            </w:rPr>
            <w:t>SELF HELP DOCUMENT TEMPLATE</w:t>
          </w:r>
          <w:r>
            <w:br/>
          </w:r>
          <w:r>
            <w:rPr>
              <w:rFonts w:ascii="Arial" w:hAnsi="Arial" w:eastAsia="Arial"/>
              <w:b/>
              <w:color w:val="08213F"/>
              <w:sz w:val="17"/>
            </w:rPr>
            <w:t>notaryotg.ca</w:t>
          </w:r>
          <w:r>
            <w:br/>
          </w:r>
          <w:r>
            <w:rPr>
              <w:rFonts w:ascii="Arial" w:hAnsi="Arial" w:eastAsia="Arial"/>
              <w:color w:val="68717B"/>
              <w:sz w:val="15"/>
            </w:rPr>
            <w:t>+1 (888) 299-1746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26313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Affidavit or Statutory Declaration</dc:title>
  <dc:subject>Self help legal document template</dc:subject>
  <dc:creator>Notary On the Go</dc:creator>
  <cp:keywords>Notary On the Go, self help template, Ontario, Canada</cp:keywords>
  <dc:description>Version 1.0. Reviewed September 2026.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